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4F" w:rsidRDefault="00CF724F" w:rsidP="00CF724F">
      <w:pPr>
        <w:rPr>
          <w:sz w:val="20"/>
          <w:szCs w:val="20"/>
        </w:rPr>
      </w:pPr>
    </w:p>
    <w:p w:rsidR="00CF724F" w:rsidRDefault="00CF724F" w:rsidP="00CF724F">
      <w:pPr>
        <w:jc w:val="center"/>
        <w:rPr>
          <w:b/>
        </w:rPr>
      </w:pPr>
    </w:p>
    <w:p w:rsidR="00CF724F" w:rsidRDefault="00CF724F" w:rsidP="00CF724F">
      <w:pPr>
        <w:jc w:val="center"/>
        <w:rPr>
          <w:b/>
        </w:rPr>
      </w:pPr>
    </w:p>
    <w:p w:rsidR="00CF724F" w:rsidRDefault="00CF724F" w:rsidP="00CF724F">
      <w:pPr>
        <w:jc w:val="center"/>
        <w:rPr>
          <w:b/>
        </w:rPr>
      </w:pPr>
    </w:p>
    <w:p w:rsidR="00CF724F" w:rsidRPr="00CF724F" w:rsidRDefault="00CF724F" w:rsidP="00CF724F">
      <w:pPr>
        <w:jc w:val="center"/>
        <w:rPr>
          <w:b/>
        </w:rPr>
      </w:pPr>
      <w:r w:rsidRPr="00CF724F">
        <w:rPr>
          <w:b/>
        </w:rPr>
        <w:t>PRESENTATION</w:t>
      </w:r>
    </w:p>
    <w:p w:rsidR="00CF724F" w:rsidRDefault="00CF724F" w:rsidP="00CF724F">
      <w:pPr>
        <w:rPr>
          <w:sz w:val="20"/>
          <w:szCs w:val="20"/>
        </w:rPr>
      </w:pPr>
    </w:p>
    <w:p w:rsidR="00CF724F" w:rsidRDefault="00CF724F" w:rsidP="00CF724F">
      <w:pPr>
        <w:rPr>
          <w:sz w:val="20"/>
          <w:szCs w:val="20"/>
        </w:rPr>
      </w:pPr>
    </w:p>
    <w:p w:rsidR="00CF724F" w:rsidRDefault="00CF724F" w:rsidP="00CF724F">
      <w:pPr>
        <w:ind w:firstLine="708"/>
        <w:rPr>
          <w:sz w:val="20"/>
          <w:szCs w:val="20"/>
        </w:rPr>
      </w:pPr>
    </w:p>
    <w:p w:rsidR="00CF724F" w:rsidRDefault="00CF724F" w:rsidP="00CF724F">
      <w:pPr>
        <w:ind w:firstLine="708"/>
        <w:rPr>
          <w:sz w:val="20"/>
          <w:szCs w:val="20"/>
        </w:rPr>
      </w:pPr>
    </w:p>
    <w:p w:rsidR="00CF724F" w:rsidRDefault="00CF724F" w:rsidP="00CF724F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Nous sommes </w:t>
      </w:r>
      <w:r>
        <w:rPr>
          <w:color w:val="17365D"/>
          <w:sz w:val="20"/>
          <w:szCs w:val="20"/>
        </w:rPr>
        <w:t>Etablissement Abdelkader MELLOULI</w:t>
      </w:r>
      <w:r>
        <w:rPr>
          <w:sz w:val="20"/>
          <w:szCs w:val="20"/>
        </w:rPr>
        <w:t>  fondée en 1958 et jouit d’une grande notoriété  auprès des spécialités de la profession.</w:t>
      </w:r>
    </w:p>
    <w:p w:rsidR="00CF724F" w:rsidRDefault="00CF724F" w:rsidP="00CF724F">
      <w:pPr>
        <w:rPr>
          <w:sz w:val="20"/>
          <w:szCs w:val="20"/>
        </w:rPr>
      </w:pPr>
    </w:p>
    <w:p w:rsidR="00CF724F" w:rsidRDefault="00CF724F" w:rsidP="00CF724F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Notre expérience et  professionnalisme dans cette activité, qui durent depuis plus que  </w:t>
      </w:r>
      <w:r>
        <w:rPr>
          <w:b/>
          <w:bCs/>
          <w:sz w:val="20"/>
          <w:szCs w:val="20"/>
        </w:rPr>
        <w:t>50 ans</w:t>
      </w:r>
      <w:r>
        <w:rPr>
          <w:sz w:val="20"/>
          <w:szCs w:val="20"/>
        </w:rPr>
        <w:t xml:space="preserve">, et l'intégration de la nouvelle génération ont donné aux </w:t>
      </w:r>
      <w:r>
        <w:rPr>
          <w:color w:val="17365D"/>
          <w:sz w:val="20"/>
          <w:szCs w:val="20"/>
        </w:rPr>
        <w:t>ETS Abdelkader MELLOULI</w:t>
      </w:r>
      <w:r>
        <w:rPr>
          <w:sz w:val="20"/>
          <w:szCs w:val="20"/>
        </w:rPr>
        <w:t> plus de vigueur et d'enthousiasme, ainsi qu'un état d'esprit encore plus proche de son époque.</w:t>
      </w:r>
    </w:p>
    <w:p w:rsidR="00CF724F" w:rsidRDefault="00CF724F" w:rsidP="00CF724F">
      <w:pPr>
        <w:ind w:firstLine="708"/>
        <w:rPr>
          <w:sz w:val="20"/>
          <w:szCs w:val="20"/>
        </w:rPr>
      </w:pPr>
    </w:p>
    <w:p w:rsidR="00CF724F" w:rsidRDefault="00CF724F" w:rsidP="00CF724F">
      <w:pPr>
        <w:ind w:firstLine="708"/>
        <w:rPr>
          <w:b/>
          <w:bCs/>
          <w:sz w:val="20"/>
          <w:szCs w:val="20"/>
        </w:rPr>
      </w:pPr>
      <w:r>
        <w:rPr>
          <w:sz w:val="20"/>
          <w:szCs w:val="20"/>
        </w:rPr>
        <w:t>En 2014</w:t>
      </w:r>
      <w:r>
        <w:rPr>
          <w:color w:val="17365D"/>
          <w:sz w:val="20"/>
          <w:szCs w:val="20"/>
        </w:rPr>
        <w:t xml:space="preserve"> ETS Abdelkader MELLOULI</w:t>
      </w:r>
      <w:r>
        <w:rPr>
          <w:sz w:val="20"/>
          <w:szCs w:val="20"/>
        </w:rPr>
        <w:t xml:space="preserve"> a couronné ses mérites par l’obtention de la </w:t>
      </w:r>
      <w:r>
        <w:rPr>
          <w:color w:val="C00000"/>
          <w:sz w:val="20"/>
          <w:szCs w:val="20"/>
        </w:rPr>
        <w:t>CERTIFICATION ISO9001</w:t>
      </w:r>
      <w:r>
        <w:rPr>
          <w:sz w:val="20"/>
          <w:szCs w:val="20"/>
        </w:rPr>
        <w:t xml:space="preserve">. Ce n’est qu’un pas de plus qui va lui permettre de se positionner en tant que leader en termes de la qualité et d’organisation dans le </w:t>
      </w:r>
      <w:r>
        <w:rPr>
          <w:b/>
          <w:bCs/>
          <w:sz w:val="20"/>
          <w:szCs w:val="20"/>
        </w:rPr>
        <w:t>domaine du froid industriel et la fabrication de tout ouvrage en inox alimentaire.</w:t>
      </w:r>
    </w:p>
    <w:p w:rsidR="00CF724F" w:rsidRDefault="00CF724F" w:rsidP="00CF724F">
      <w:pPr>
        <w:ind w:firstLine="708"/>
        <w:rPr>
          <w:sz w:val="20"/>
          <w:szCs w:val="20"/>
        </w:rPr>
      </w:pPr>
    </w:p>
    <w:p w:rsidR="00CF724F" w:rsidRDefault="00CF724F" w:rsidP="00CF724F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Afin d’avoir plus d’information nous vous invitons à consulter notre site web : </w:t>
      </w:r>
      <w:hyperlink r:id="rId4" w:history="1">
        <w:r>
          <w:rPr>
            <w:rStyle w:val="Lienhypertexte"/>
            <w:sz w:val="20"/>
            <w:szCs w:val="20"/>
          </w:rPr>
          <w:t>www.mellouli.com</w:t>
        </w:r>
      </w:hyperlink>
      <w:r>
        <w:rPr>
          <w:sz w:val="20"/>
          <w:szCs w:val="20"/>
        </w:rPr>
        <w:t>.</w:t>
      </w:r>
    </w:p>
    <w:p w:rsidR="00CF724F" w:rsidRDefault="00CF724F" w:rsidP="00CF724F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ou</w:t>
      </w:r>
      <w:proofErr w:type="gramEnd"/>
      <w:r>
        <w:rPr>
          <w:sz w:val="20"/>
          <w:szCs w:val="20"/>
        </w:rPr>
        <w:t xml:space="preserve"> notre page face book : Ets Abdelkader MELLOULI.</w:t>
      </w:r>
    </w:p>
    <w:p w:rsidR="00CF724F" w:rsidRDefault="00CF724F" w:rsidP="00CF724F">
      <w:pPr>
        <w:rPr>
          <w:rFonts w:ascii="Calibri" w:hAnsi="Calibri"/>
          <w:color w:val="auto"/>
          <w:sz w:val="22"/>
          <w:szCs w:val="22"/>
        </w:rPr>
      </w:pPr>
    </w:p>
    <w:p w:rsidR="00CF724F" w:rsidRDefault="00CF724F" w:rsidP="00CF724F">
      <w:pPr>
        <w:rPr>
          <w:rFonts w:ascii="Calibri" w:hAnsi="Calibri"/>
          <w:color w:val="auto"/>
          <w:sz w:val="22"/>
          <w:szCs w:val="22"/>
        </w:rPr>
      </w:pPr>
    </w:p>
    <w:p w:rsidR="009A2551" w:rsidRDefault="009A2551"/>
    <w:sectPr w:rsidR="009A2551" w:rsidSect="009A2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724F"/>
    <w:rsid w:val="009A2551"/>
    <w:rsid w:val="00C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24F"/>
    <w:pPr>
      <w:spacing w:after="0" w:line="240" w:lineRule="auto"/>
    </w:pPr>
    <w:rPr>
      <w:rFonts w:ascii="Verdana" w:hAnsi="Verdana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F72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llouli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essouaied1</dc:creator>
  <cp:lastModifiedBy>essouaied1</cp:lastModifiedBy>
  <cp:revision>1</cp:revision>
  <dcterms:created xsi:type="dcterms:W3CDTF">2015-12-10T12:53:00Z</dcterms:created>
  <dcterms:modified xsi:type="dcterms:W3CDTF">2015-12-10T12:54:00Z</dcterms:modified>
</cp:coreProperties>
</file>